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0708" w14:textId="77777777" w:rsidR="00E279B7" w:rsidRPr="00B922AD" w:rsidRDefault="00E279B7" w:rsidP="00E279B7">
      <w:pPr>
        <w:rPr>
          <w:lang w:val="lv-LV"/>
        </w:rPr>
      </w:pPr>
    </w:p>
    <w:p w14:paraId="6C66B6D7" w14:textId="77777777" w:rsidR="00E279B7" w:rsidRPr="00B922AD" w:rsidRDefault="00E279B7" w:rsidP="00E279B7">
      <w:pPr>
        <w:rPr>
          <w:lang w:val="lv-LV"/>
        </w:rPr>
      </w:pPr>
    </w:p>
    <w:p w14:paraId="3B81368A" w14:textId="77777777" w:rsidR="00E279B7" w:rsidRPr="00B922AD" w:rsidRDefault="00E279B7" w:rsidP="00E279B7">
      <w:pPr>
        <w:rPr>
          <w:lang w:val="lv-LV"/>
        </w:rPr>
      </w:pPr>
    </w:p>
    <w:p w14:paraId="67161D47" w14:textId="77777777" w:rsidR="00E279B7" w:rsidRPr="00B922AD" w:rsidRDefault="00E279B7" w:rsidP="00E279B7">
      <w:pPr>
        <w:rPr>
          <w:lang w:val="lv-LV"/>
        </w:rPr>
      </w:pPr>
    </w:p>
    <w:p w14:paraId="566E2221" w14:textId="77777777" w:rsidR="00E279B7" w:rsidRPr="00B922AD" w:rsidRDefault="00614008" w:rsidP="00E279B7">
      <w:pPr>
        <w:rPr>
          <w:lang w:val="lv-LV"/>
        </w:rPr>
      </w:pPr>
      <w:r w:rsidRPr="00B922A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F2F57F" wp14:editId="3BC0DA6F">
                <wp:simplePos x="0" y="0"/>
                <wp:positionH relativeFrom="page">
                  <wp:posOffset>1172845</wp:posOffset>
                </wp:positionH>
                <wp:positionV relativeFrom="page">
                  <wp:posOffset>1505585</wp:posOffset>
                </wp:positionV>
                <wp:extent cx="5838825" cy="146050"/>
                <wp:effectExtent l="0" t="0" r="9525" b="63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77EFC" w14:textId="5D655D72" w:rsidR="00E279B7" w:rsidRDefault="00E279B7" w:rsidP="00E279B7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007DAC">
                              <w:rPr>
                                <w:color w:val="231F20"/>
                                <w:sz w:val="17"/>
                                <w:szCs w:val="17"/>
                                <w:lang w:val="lv-LV"/>
                              </w:rPr>
                              <w:t>Cēsu iela 31, k-3, 6. ieeja, Rīga, LV-1012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F2F5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92.35pt;margin-top:118.55pt;width:459.7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" filled="f" stroked="f">
                <v:textbox inset="0,0,0,0">
                  <w:txbxContent>
                    <w:p w14:paraId="69E77EFC" w14:textId="5D655D72" w:rsidR="00E279B7" w:rsidRDefault="00E279B7" w:rsidP="00E279B7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007DAC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>Cēsu</w:t>
                      </w:r>
                      <w:proofErr w:type="spellEnd"/>
                      <w:r w:rsidRPr="00007DAC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 xml:space="preserve"> iela 31, k-3, 6. ieeja, Rīga, LV-1012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ED29F2" w14:textId="38A45A0B" w:rsidR="008530C8" w:rsidRPr="00007DAC" w:rsidRDefault="00E279B7" w:rsidP="00007DAC">
      <w:pPr>
        <w:pStyle w:val="Header"/>
        <w:rPr>
          <w:sz w:val="16"/>
          <w:szCs w:val="16"/>
          <w:u w:val="single"/>
          <w:lang w:val="lv-LV" w:eastAsia="lv-LV"/>
        </w:rPr>
      </w:pPr>
      <w:r w:rsidRPr="00B922A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B834AB5" wp14:editId="46D5BB99">
            <wp:simplePos x="0" y="0"/>
            <wp:positionH relativeFrom="page">
              <wp:posOffset>1276350</wp:posOffset>
            </wp:positionH>
            <wp:positionV relativeFrom="page">
              <wp:posOffset>342900</wp:posOffset>
            </wp:positionV>
            <wp:extent cx="5671820" cy="1033145"/>
            <wp:effectExtent l="0" t="0" r="5080" b="0"/>
            <wp:wrapNone/>
            <wp:docPr id="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2AD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574372" wp14:editId="5CC32A9A">
                <wp:simplePos x="0" y="0"/>
                <wp:positionH relativeFrom="page">
                  <wp:posOffset>1755140</wp:posOffset>
                </wp:positionH>
                <wp:positionV relativeFrom="page">
                  <wp:posOffset>1417320</wp:posOffset>
                </wp:positionV>
                <wp:extent cx="4397375" cy="1270"/>
                <wp:effectExtent l="0" t="0" r="22225" b="1778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426E114D" id="Group 41" o:spid="_x0000_s1026" style="position:absolute;margin-left:138.2pt;margin-top:111.6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IWT&#10;T9PhAAAACwEAAA8AAAAAAAAAAAAAAAAAvAUAAGRycy9kb3ducmV2LnhtbFBLBQYAAAAABAAEAPMA&#10;AADKBgAAAAA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456EE72E" w14:textId="07B166F8" w:rsidR="00E279B7" w:rsidRPr="00A448AE" w:rsidRDefault="00E279B7" w:rsidP="00A65891">
      <w:pPr>
        <w:ind w:left="5760"/>
        <w:jc w:val="right"/>
        <w:rPr>
          <w:b/>
          <w:i/>
          <w:lang w:val="lv-LV" w:eastAsia="lv-LV"/>
        </w:rPr>
      </w:pPr>
      <w:r>
        <w:rPr>
          <w:lang w:val="lv-LV" w:eastAsia="lv-LV"/>
        </w:rPr>
        <w:t xml:space="preserve">      </w:t>
      </w:r>
      <w:r w:rsidR="0003242C" w:rsidRPr="00A448AE">
        <w:rPr>
          <w:lang w:val="lv-LV" w:eastAsia="lv-LV"/>
        </w:rPr>
        <w:t xml:space="preserve">Jūsu </w:t>
      </w:r>
      <w:r w:rsidR="008530C8" w:rsidRPr="00A448AE">
        <w:rPr>
          <w:lang w:val="lv-LV" w:eastAsia="lv-LV"/>
        </w:rPr>
        <w:t xml:space="preserve">izmeklējuma </w:t>
      </w:r>
      <w:r w:rsidR="0003242C" w:rsidRPr="00A448AE">
        <w:rPr>
          <w:lang w:val="lv-LV" w:eastAsia="lv-LV"/>
        </w:rPr>
        <w:t>Nr.</w:t>
      </w:r>
      <w:r w:rsidR="00B35DD9" w:rsidRPr="00A448AE">
        <w:rPr>
          <w:lang w:val="lv-LV" w:eastAsia="lv-LV"/>
        </w:rPr>
        <w:t>:</w:t>
      </w:r>
      <w:r w:rsidR="00B35DD9" w:rsidRPr="00A448AE">
        <w:rPr>
          <w:b/>
          <w:lang w:val="lv-LV" w:eastAsia="lv-LV"/>
        </w:rPr>
        <w:t xml:space="preserve"> </w:t>
      </w:r>
      <w:r w:rsidR="005200AB">
        <w:rPr>
          <w:lang w:val="lv-LV" w:eastAsia="lv-LV"/>
        </w:rPr>
        <w:tab/>
      </w:r>
      <w:r w:rsidR="005200AB">
        <w:rPr>
          <w:lang w:val="lv-LV" w:eastAsia="lv-LV"/>
        </w:rPr>
        <w:tab/>
      </w:r>
    </w:p>
    <w:p w14:paraId="4AA7A760" w14:textId="0145DEF6" w:rsidR="00E279B7" w:rsidRPr="00A448AE" w:rsidRDefault="00A65891" w:rsidP="00A65891">
      <w:pPr>
        <w:ind w:left="5760"/>
        <w:jc w:val="right"/>
        <w:rPr>
          <w:b/>
          <w:sz w:val="24"/>
          <w:szCs w:val="24"/>
          <w:lang w:val="lv-LV" w:eastAsia="lv-LV"/>
        </w:rPr>
      </w:pPr>
      <w:r w:rsidRPr="00A448AE">
        <w:rPr>
          <w:lang w:val="lv-LV" w:eastAsia="lv-LV"/>
        </w:rPr>
        <w:tab/>
      </w:r>
      <w:r w:rsidR="00E279B7" w:rsidRPr="00A448AE">
        <w:rPr>
          <w:lang w:val="lv-LV" w:eastAsia="lv-LV"/>
        </w:rPr>
        <w:t>Datums:</w:t>
      </w:r>
      <w:r w:rsidR="00F01AAB" w:rsidRPr="00A448AE">
        <w:rPr>
          <w:lang w:val="lv-LV" w:eastAsia="lv-LV"/>
        </w:rPr>
        <w:t xml:space="preserve"> </w:t>
      </w:r>
      <w:r w:rsidR="005200AB">
        <w:rPr>
          <w:lang w:val="lv-LV" w:eastAsia="lv-LV"/>
        </w:rPr>
        <w:tab/>
      </w:r>
    </w:p>
    <w:p w14:paraId="1CCCFBA6" w14:textId="0275B62B" w:rsidR="00E279B7" w:rsidRPr="00B922AD" w:rsidRDefault="00445178" w:rsidP="00E279B7">
      <w:pPr>
        <w:tabs>
          <w:tab w:val="left" w:pos="6804"/>
        </w:tabs>
        <w:jc w:val="center"/>
        <w:rPr>
          <w:lang w:val="lv-LV" w:eastAsia="lv-LV"/>
        </w:rPr>
      </w:pPr>
      <w:r>
        <w:rPr>
          <w:b/>
          <w:sz w:val="24"/>
          <w:szCs w:val="24"/>
          <w:lang w:val="lv-LV" w:eastAsia="lv-LV"/>
        </w:rPr>
        <w:t xml:space="preserve">                </w:t>
      </w:r>
      <w:r w:rsidR="00E279B7" w:rsidRPr="00B922AD">
        <w:rPr>
          <w:b/>
          <w:sz w:val="24"/>
          <w:szCs w:val="24"/>
          <w:lang w:val="lv-LV" w:eastAsia="lv-LV"/>
        </w:rPr>
        <w:t>UZAICINĀJUMS</w:t>
      </w:r>
    </w:p>
    <w:p w14:paraId="7EDEC6C0" w14:textId="77777777" w:rsidR="00E279B7" w:rsidRPr="00B922AD" w:rsidRDefault="00E279B7" w:rsidP="00E279B7">
      <w:pPr>
        <w:rPr>
          <w:sz w:val="16"/>
          <w:szCs w:val="16"/>
          <w:lang w:val="lv-LV" w:eastAsia="lv-LV"/>
        </w:rPr>
      </w:pPr>
    </w:p>
    <w:p w14:paraId="437B9D79" w14:textId="1567B3F9" w:rsidR="00E279B7" w:rsidRPr="00EB30FC" w:rsidRDefault="00EE6A12" w:rsidP="00A65891">
      <w:pPr>
        <w:ind w:right="141"/>
        <w:rPr>
          <w:lang w:val="lv-LV" w:eastAsia="lv-LV"/>
        </w:rPr>
      </w:pPr>
      <w:r w:rsidRPr="00EB30FC">
        <w:rPr>
          <w:lang w:val="lv-LV" w:eastAsia="lv-LV"/>
        </w:rPr>
        <w:t>Ļ.</w:t>
      </w:r>
      <w:r w:rsidR="00D3655E">
        <w:rPr>
          <w:lang w:val="lv-LV" w:eastAsia="lv-LV"/>
        </w:rPr>
        <w:t xml:space="preserve"> </w:t>
      </w:r>
      <w:r w:rsidRPr="00EB30FC">
        <w:rPr>
          <w:lang w:val="lv-LV" w:eastAsia="lv-LV"/>
        </w:rPr>
        <w:t>cien</w:t>
      </w:r>
      <w:r w:rsidR="00BB26A2">
        <w:rPr>
          <w:lang w:val="lv-LV" w:eastAsia="lv-LV"/>
        </w:rPr>
        <w:t>.</w:t>
      </w:r>
      <w:r w:rsidR="005200AB">
        <w:rPr>
          <w:lang w:val="lv-LV" w:eastAsia="lv-LV"/>
        </w:rPr>
        <w:tab/>
      </w:r>
      <w:r w:rsidR="005200AB">
        <w:rPr>
          <w:lang w:val="lv-LV" w:eastAsia="lv-LV"/>
        </w:rPr>
        <w:tab/>
      </w:r>
      <w:r w:rsidR="00E279B7" w:rsidRPr="00A448AE">
        <w:rPr>
          <w:lang w:val="lv-LV" w:eastAsia="lv-LV"/>
        </w:rPr>
        <w:t>!</w:t>
      </w:r>
    </w:p>
    <w:p w14:paraId="7855102F" w14:textId="77777777" w:rsidR="00E279B7" w:rsidRPr="00445178" w:rsidRDefault="00E279B7" w:rsidP="00E279B7">
      <w:pPr>
        <w:rPr>
          <w:szCs w:val="12"/>
          <w:lang w:val="lv-LV" w:eastAsia="lv-LV"/>
        </w:rPr>
      </w:pPr>
    </w:p>
    <w:p w14:paraId="725AC41F" w14:textId="77777777" w:rsidR="00E53DA5" w:rsidRDefault="007A3779" w:rsidP="00E53DA5">
      <w:pPr>
        <w:jc w:val="center"/>
        <w:rPr>
          <w:b/>
          <w:lang w:val="lv-LV" w:eastAsia="lv-LV"/>
        </w:rPr>
      </w:pPr>
      <w:r w:rsidRPr="00EB30FC">
        <w:rPr>
          <w:b/>
          <w:lang w:val="lv-LV" w:eastAsia="lv-LV"/>
        </w:rPr>
        <w:t>Veselības ministrija un Nacionālais veselības dienests</w:t>
      </w:r>
      <w:r w:rsidR="0041467C">
        <w:rPr>
          <w:b/>
          <w:lang w:val="lv-LV" w:eastAsia="lv-LV"/>
        </w:rPr>
        <w:t xml:space="preserve"> </w:t>
      </w:r>
      <w:r w:rsidRPr="00EB30FC">
        <w:rPr>
          <w:b/>
          <w:lang w:val="lv-LV" w:eastAsia="lv-LV"/>
        </w:rPr>
        <w:t xml:space="preserve">aicina Jūs </w:t>
      </w:r>
      <w:r w:rsidR="00F01AAB" w:rsidRPr="00EB30FC">
        <w:rPr>
          <w:b/>
          <w:lang w:val="lv-LV" w:eastAsia="lv-LV"/>
        </w:rPr>
        <w:t xml:space="preserve">tuvākajā laikā </w:t>
      </w:r>
      <w:r w:rsidRPr="00EB30FC">
        <w:rPr>
          <w:b/>
          <w:lang w:val="lv-LV" w:eastAsia="lv-LV"/>
        </w:rPr>
        <w:t xml:space="preserve">veikt </w:t>
      </w:r>
    </w:p>
    <w:p w14:paraId="1F22CC94" w14:textId="6F2D7910" w:rsidR="007A3779" w:rsidRPr="00E53DA5" w:rsidRDefault="007A3779" w:rsidP="00BB26A2">
      <w:pPr>
        <w:jc w:val="center"/>
        <w:rPr>
          <w:b/>
          <w:lang w:val="lv-LV" w:eastAsia="lv-LV"/>
        </w:rPr>
      </w:pPr>
      <w:r w:rsidRPr="000D4DCF">
        <w:rPr>
          <w:b/>
          <w:highlight w:val="yellow"/>
          <w:lang w:val="lv-LV" w:eastAsia="lv-LV"/>
        </w:rPr>
        <w:t xml:space="preserve">VALSTS APMAKSĀTU </w:t>
      </w:r>
      <w:r w:rsidR="00336344" w:rsidRPr="000D4DCF">
        <w:rPr>
          <w:b/>
          <w:highlight w:val="yellow"/>
          <w:lang w:val="lv-LV" w:eastAsia="lv-LV"/>
        </w:rPr>
        <w:t>PROFILAKTISKO DZEMDES KAKLA IZMEKLĒJUMU</w:t>
      </w:r>
    </w:p>
    <w:p w14:paraId="7E3AE0FB" w14:textId="5530182D" w:rsidR="00EB30FC" w:rsidRPr="00445178" w:rsidRDefault="00EB30FC" w:rsidP="0003242C">
      <w:pPr>
        <w:jc w:val="both"/>
        <w:rPr>
          <w:sz w:val="16"/>
          <w:szCs w:val="12"/>
          <w:lang w:val="lv-LV" w:eastAsia="lv-LV"/>
        </w:rPr>
      </w:pPr>
    </w:p>
    <w:tbl>
      <w:tblPr>
        <w:tblStyle w:val="TableGrid"/>
        <w:tblW w:w="9348" w:type="dxa"/>
        <w:tblBorders>
          <w:top w:val="single" w:sz="4" w:space="0" w:color="A6A6A6" w:themeColor="background1" w:themeShade="A6"/>
          <w:left w:val="single" w:sz="4" w:space="0" w:color="FFFFFF" w:themeColor="background1"/>
          <w:bottom w:val="single" w:sz="4" w:space="0" w:color="A6A6A6" w:themeColor="background1" w:themeShade="A6"/>
          <w:right w:val="single" w:sz="4" w:space="0" w:color="FFFFFF" w:themeColor="background1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0"/>
        <w:gridCol w:w="7428"/>
      </w:tblGrid>
      <w:tr w:rsidR="00EE67EA" w:rsidRPr="000D4DCF" w14:paraId="5F853E44" w14:textId="77777777" w:rsidTr="000F2CE5"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AF0BD" w14:textId="77777777" w:rsidR="00EE67EA" w:rsidRPr="00BE00C2" w:rsidRDefault="00EE67EA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KĀPĒC VEIKT</w:t>
            </w:r>
          </w:p>
          <w:p w14:paraId="3BB250BC" w14:textId="77777777" w:rsidR="00EE67EA" w:rsidRPr="00BE00C2" w:rsidRDefault="00EE67EA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IZMEKLĒJUMU?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</w:tcPr>
          <w:p w14:paraId="42D0207A" w14:textId="77777777" w:rsidR="00EE67EA" w:rsidRPr="00BE00C2" w:rsidRDefault="00EE67EA" w:rsidP="000F2CE5">
            <w:pPr>
              <w:jc w:val="both"/>
              <w:rPr>
                <w:color w:val="FF0000"/>
                <w:sz w:val="12"/>
                <w:szCs w:val="12"/>
                <w:lang w:val="lv-LV" w:eastAsia="lv-LV"/>
              </w:rPr>
            </w:pPr>
          </w:p>
          <w:p w14:paraId="457ABC8A" w14:textId="77777777" w:rsidR="00EE67EA" w:rsidRPr="00BE00C2" w:rsidRDefault="00EE67EA" w:rsidP="000F2CE5">
            <w:pPr>
              <w:jc w:val="both"/>
              <w:rPr>
                <w:lang w:val="lv-LV" w:eastAsia="lv-LV"/>
              </w:rPr>
            </w:pPr>
            <w:r w:rsidRPr="00BE00C2">
              <w:rPr>
                <w:lang w:val="lv-LV" w:eastAsia="lv-LV"/>
              </w:rPr>
              <w:t xml:space="preserve">Lai savlaicīgi atklātu un izārstētu </w:t>
            </w:r>
            <w:r w:rsidRPr="000D4DCF">
              <w:rPr>
                <w:highlight w:val="yellow"/>
                <w:lang w:val="lv-LV" w:eastAsia="lv-LV"/>
              </w:rPr>
              <w:t>dzemdes kakla pirmsvēža slimības</w:t>
            </w:r>
            <w:r w:rsidRPr="00BE00C2">
              <w:rPr>
                <w:lang w:val="lv-LV" w:eastAsia="lv-LV"/>
              </w:rPr>
              <w:t xml:space="preserve">, novēršot </w:t>
            </w:r>
            <w:r w:rsidRPr="000D4DCF">
              <w:rPr>
                <w:highlight w:val="yellow"/>
                <w:lang w:val="lv-LV" w:eastAsia="lv-LV"/>
              </w:rPr>
              <w:t>dzemdes kakla vēzi.</w:t>
            </w:r>
          </w:p>
          <w:p w14:paraId="109FDA45" w14:textId="77777777" w:rsidR="00EE67EA" w:rsidRPr="00BE00C2" w:rsidRDefault="00EE67EA" w:rsidP="000F2CE5">
            <w:pPr>
              <w:rPr>
                <w:sz w:val="12"/>
                <w:szCs w:val="12"/>
                <w:lang w:val="lv-LV" w:eastAsia="lv-LV"/>
              </w:rPr>
            </w:pPr>
          </w:p>
        </w:tc>
      </w:tr>
      <w:tr w:rsidR="00EE67EA" w:rsidRPr="000D4DCF" w14:paraId="27C8B922" w14:textId="77777777" w:rsidTr="000F2CE5"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15B28F32" w14:textId="77777777" w:rsidR="00EE67EA" w:rsidRPr="00BE00C2" w:rsidRDefault="00EE67EA" w:rsidP="000F2CE5">
            <w:pPr>
              <w:jc w:val="both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 RĪKOTIES?</w:t>
            </w:r>
          </w:p>
          <w:p w14:paraId="7E2C387E" w14:textId="77777777" w:rsidR="00EE67EA" w:rsidRPr="00BE00C2" w:rsidRDefault="00EE67EA" w:rsidP="000F2CE5">
            <w:pPr>
              <w:jc w:val="both"/>
              <w:rPr>
                <w:lang w:val="lv-LV" w:eastAsia="lv-LV"/>
              </w:rPr>
            </w:pPr>
          </w:p>
          <w:p w14:paraId="018036FC" w14:textId="77777777" w:rsidR="00EE67EA" w:rsidRPr="00BE00C2" w:rsidRDefault="00EE67EA" w:rsidP="000F2CE5">
            <w:pPr>
              <w:rPr>
                <w:sz w:val="18"/>
                <w:lang w:val="lv-LV" w:eastAsia="lv-LV"/>
              </w:rPr>
            </w:pPr>
            <w:r w:rsidRPr="00BE00C2">
              <w:rPr>
                <w:sz w:val="18"/>
                <w:lang w:val="lv-LV" w:eastAsia="lv-LV"/>
              </w:rPr>
              <w:t>Pierakstoties, informējiet reģistratūru, ka Jums ir uzaicinājuma vēstule!</w:t>
            </w:r>
          </w:p>
        </w:tc>
        <w:tc>
          <w:tcPr>
            <w:tcW w:w="7428" w:type="dxa"/>
            <w:tcBorders>
              <w:left w:val="single" w:sz="4" w:space="0" w:color="auto"/>
            </w:tcBorders>
          </w:tcPr>
          <w:p w14:paraId="2ECA02BE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16D7F869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  <w:r w:rsidRPr="00EE67EA">
              <w:rPr>
                <w:b/>
                <w:lang w:val="lv-LV" w:eastAsia="lv-LV"/>
              </w:rPr>
              <w:t>Tuvāko trīs mēnešu laikā</w:t>
            </w:r>
            <w:r w:rsidRPr="00EE67EA">
              <w:rPr>
                <w:lang w:val="lv-LV" w:eastAsia="lv-LV"/>
              </w:rPr>
              <w:t xml:space="preserve"> pierakstieties pie </w:t>
            </w:r>
            <w:r w:rsidRPr="00EE67EA">
              <w:rPr>
                <w:b/>
                <w:lang w:val="lv-LV" w:eastAsia="lv-LV"/>
              </w:rPr>
              <w:t>jebkura</w:t>
            </w:r>
            <w:r w:rsidRPr="00EE67EA">
              <w:rPr>
                <w:lang w:val="lv-LV" w:eastAsia="lv-LV"/>
              </w:rPr>
              <w:t xml:space="preserve"> ārsta, kurš veic valsts apmaksātu ginekoloģisko pārbaudi. Piemēram:</w:t>
            </w:r>
          </w:p>
          <w:p w14:paraId="76619AC3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</w:p>
          <w:p w14:paraId="197B1F65" w14:textId="492E7E5F" w:rsidR="00EE67EA" w:rsidRPr="00EE67EA" w:rsidRDefault="00EE67EA" w:rsidP="00EE67EA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lang w:val="lv-LV" w:eastAsia="lv-LV"/>
              </w:rPr>
            </w:pPr>
          </w:p>
          <w:p w14:paraId="23701AD1" w14:textId="38C220E7" w:rsidR="00EE67EA" w:rsidRPr="00EE67EA" w:rsidRDefault="00EE67EA" w:rsidP="00EE67EA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lang w:val="lv-LV" w:eastAsia="lv-LV"/>
              </w:rPr>
            </w:pPr>
          </w:p>
          <w:p w14:paraId="2059C839" w14:textId="457BDCF2" w:rsidR="00EE67EA" w:rsidRDefault="00EE67EA" w:rsidP="00EE67E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  </w:t>
            </w:r>
            <w:bookmarkStart w:id="0" w:name="_GoBack"/>
            <w:bookmarkEnd w:id="0"/>
          </w:p>
          <w:p w14:paraId="3BD81A8A" w14:textId="41DD61DD" w:rsidR="00EE67EA" w:rsidRDefault="00EE67EA" w:rsidP="00EE67E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  </w:t>
            </w:r>
          </w:p>
          <w:p w14:paraId="65003ECA" w14:textId="1E923EE6" w:rsidR="00EE67EA" w:rsidRPr="00EE67EA" w:rsidRDefault="00EE67EA" w:rsidP="00EE67E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  </w:t>
            </w:r>
          </w:p>
          <w:p w14:paraId="7DABA9EB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</w:p>
          <w:p w14:paraId="3DA295C1" w14:textId="77777777" w:rsidR="00EE67EA" w:rsidRPr="00EE67EA" w:rsidRDefault="00EE67EA" w:rsidP="000F2CE5">
            <w:pPr>
              <w:jc w:val="both"/>
              <w:rPr>
                <w:rStyle w:val="Hyperlink"/>
                <w:lang w:val="lv-LV" w:eastAsia="lv-LV"/>
              </w:rPr>
            </w:pPr>
            <w:r w:rsidRPr="00EE67EA">
              <w:rPr>
                <w:lang w:val="lv-LV" w:eastAsia="lv-LV"/>
              </w:rPr>
              <w:t>Citu pakalpojuma sniegšanas adrešu un ārstniecības iestāžu saraksts:</w:t>
            </w:r>
            <w:r w:rsidRPr="00EE67EA">
              <w:rPr>
                <w:b/>
                <w:lang w:val="lv-LV" w:eastAsia="lv-LV"/>
              </w:rPr>
              <w:t xml:space="preserve"> </w:t>
            </w:r>
            <w:hyperlink r:id="rId6" w:history="1">
              <w:r w:rsidRPr="00EE67EA">
                <w:rPr>
                  <w:rStyle w:val="Hyperlink"/>
                  <w:lang w:val="lv-LV" w:eastAsia="lv-LV"/>
                </w:rPr>
                <w:t>www.rindapiearsta.lv</w:t>
              </w:r>
            </w:hyperlink>
            <w:r w:rsidRPr="00EE67EA">
              <w:rPr>
                <w:rStyle w:val="Hyperlink"/>
                <w:lang w:val="lv-LV" w:eastAsia="lv-LV"/>
              </w:rPr>
              <w:t xml:space="preserve"> </w:t>
            </w:r>
          </w:p>
          <w:p w14:paraId="2157F0D8" w14:textId="77777777" w:rsidR="00EE67EA" w:rsidRPr="00EE67EA" w:rsidRDefault="00EE67EA" w:rsidP="000F2CE5">
            <w:pPr>
              <w:jc w:val="both"/>
              <w:rPr>
                <w:rStyle w:val="Hyperlink"/>
                <w:lang w:val="lv-LV" w:eastAsia="lv-LV"/>
              </w:rPr>
            </w:pPr>
          </w:p>
          <w:p w14:paraId="45BF5F3E" w14:textId="77777777" w:rsidR="00EE67EA" w:rsidRPr="00EE67EA" w:rsidRDefault="00EE67EA" w:rsidP="000F2CE5">
            <w:pPr>
              <w:jc w:val="both"/>
              <w:rPr>
                <w:u w:val="single"/>
                <w:lang w:val="lv-LV" w:eastAsia="lv-LV"/>
              </w:rPr>
            </w:pPr>
            <w:r w:rsidRPr="00EE67EA">
              <w:rPr>
                <w:lang w:val="lv-LV" w:eastAsia="lv-LV"/>
              </w:rPr>
              <w:t xml:space="preserve">Ja izmeklējumu veicat pie </w:t>
            </w:r>
            <w:r w:rsidRPr="00EE67EA">
              <w:rPr>
                <w:b/>
                <w:lang w:val="lv-LV" w:eastAsia="lv-LV"/>
              </w:rPr>
              <w:t>maksas ginekologa</w:t>
            </w:r>
            <w:r w:rsidRPr="00EE67EA">
              <w:rPr>
                <w:lang w:val="lv-LV" w:eastAsia="lv-LV"/>
              </w:rPr>
              <w:t>, tad no valsts budžeta tiks apmaksāta tikai citoloģiskās uztriepes mikroskopiskā izmeklēšana, bet par vizīti pie ārsta būs jāmaksā Jums pašai.</w:t>
            </w:r>
          </w:p>
          <w:p w14:paraId="59B5A005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EE67EA" w:rsidRPr="00BE00C2" w14:paraId="77EB6130" w14:textId="77777777" w:rsidTr="000F2CE5"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73149B" w14:textId="77777777" w:rsidR="00EE67EA" w:rsidRPr="00BE00C2" w:rsidRDefault="00EE67EA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KAD VEIKT IZMEKLĒJUMU?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</w:tcPr>
          <w:p w14:paraId="0BEA748D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3C85EA76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  <w:r w:rsidRPr="00EE67EA">
              <w:rPr>
                <w:lang w:val="lv-LV" w:eastAsia="lv-LV"/>
              </w:rPr>
              <w:t>Vēlamais uztriepes paņemšanas laiks ir 8.-19. dienā pēc menstruāciju sākuma. Dodoties uz izmeklējumu, 48 stundas pirms tam nelietojiet vaginālos medikamentus.</w:t>
            </w:r>
          </w:p>
          <w:p w14:paraId="78809545" w14:textId="77777777" w:rsidR="00EE67EA" w:rsidRPr="00EE67EA" w:rsidRDefault="00EE67EA" w:rsidP="000F2CE5">
            <w:pPr>
              <w:rPr>
                <w:sz w:val="12"/>
                <w:szCs w:val="12"/>
                <w:lang w:val="lv-LV" w:eastAsia="lv-LV"/>
              </w:rPr>
            </w:pPr>
          </w:p>
        </w:tc>
      </w:tr>
      <w:tr w:rsidR="00EE67EA" w:rsidRPr="000D4DCF" w14:paraId="0177A15A" w14:textId="77777777" w:rsidTr="000F2CE5"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1BFC68A6" w14:textId="77777777" w:rsidR="00EE67EA" w:rsidRPr="00BE00C2" w:rsidRDefault="00EE67EA" w:rsidP="000F2CE5">
            <w:pPr>
              <w:spacing w:before="120"/>
              <w:jc w:val="both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KO ŅEMT LĪDZI?</w:t>
            </w:r>
          </w:p>
        </w:tc>
        <w:tc>
          <w:tcPr>
            <w:tcW w:w="7428" w:type="dxa"/>
            <w:tcBorders>
              <w:left w:val="single" w:sz="4" w:space="0" w:color="auto"/>
            </w:tcBorders>
            <w:vAlign w:val="center"/>
          </w:tcPr>
          <w:p w14:paraId="3D4765AC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77144841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  <w:r w:rsidRPr="00EE67EA">
              <w:rPr>
                <w:lang w:val="lv-LV" w:eastAsia="lv-LV"/>
              </w:rPr>
              <w:t xml:space="preserve">Ņemiet līdzi šo vēstuli, kas kalpos kā nosūtījums </w:t>
            </w:r>
            <w:r w:rsidRPr="000D4DCF">
              <w:rPr>
                <w:highlight w:val="yellow"/>
                <w:lang w:val="lv-LV" w:eastAsia="lv-LV"/>
              </w:rPr>
              <w:t>valsts apmaksātam dzemdes kakla izmeklējumam,</w:t>
            </w:r>
            <w:r w:rsidRPr="00EE67EA">
              <w:rPr>
                <w:lang w:val="lv-LV" w:eastAsia="lv-LV"/>
              </w:rPr>
              <w:t xml:space="preserve"> kā arī vēstulei pievienoto dzemdes kakla citoloģiskā materiāla skrīningtestēšanas karti.</w:t>
            </w:r>
          </w:p>
          <w:p w14:paraId="6024DE79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EE67EA" w:rsidRPr="000D4DCF" w14:paraId="0E492692" w14:textId="77777777" w:rsidTr="000F2CE5"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6575A18E" w14:textId="77777777" w:rsidR="00EE67EA" w:rsidRPr="00BE00C2" w:rsidRDefault="00EE67EA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 RĪKOTIES TĀLĀK?</w:t>
            </w:r>
          </w:p>
        </w:tc>
        <w:tc>
          <w:tcPr>
            <w:tcW w:w="7428" w:type="dxa"/>
            <w:tcBorders>
              <w:left w:val="single" w:sz="4" w:space="0" w:color="auto"/>
            </w:tcBorders>
            <w:vAlign w:val="center"/>
          </w:tcPr>
          <w:p w14:paraId="6CC3B6B3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2B44EED5" w14:textId="77777777" w:rsidR="00EE67EA" w:rsidRPr="00EE67EA" w:rsidRDefault="00EE67EA" w:rsidP="000F2CE5">
            <w:pPr>
              <w:jc w:val="both"/>
              <w:rPr>
                <w:lang w:val="lv-LV" w:eastAsia="lv-LV"/>
              </w:rPr>
            </w:pPr>
            <w:r w:rsidRPr="00EE67EA">
              <w:rPr>
                <w:lang w:val="lv-LV" w:eastAsia="lv-LV"/>
              </w:rPr>
              <w:t>Par izmeklēšanas rezultātiem interesējieties pie speciālista, pie kura veiksiet izmeklējumu. Ja analīžu rezultāts būs neatbilstošs normai, speciālists Jūs padziļināti izmeklēs un nepieciešamības gadījumā nosūtīs tālākai ārstēšanai.</w:t>
            </w:r>
          </w:p>
          <w:p w14:paraId="0E8B3A52" w14:textId="77777777" w:rsidR="00EE67EA" w:rsidRPr="00EE67EA" w:rsidRDefault="00EE67EA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EE67EA" w:rsidRPr="00BE00C2" w14:paraId="67D4DE28" w14:textId="77777777" w:rsidTr="000F2CE5"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96D28" w14:textId="77777777" w:rsidR="00EE67EA" w:rsidRPr="00BE00C2" w:rsidRDefault="00EE67EA" w:rsidP="000F2CE5">
            <w:pPr>
              <w:spacing w:before="240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KUR IEGŪT PAPILDU INFORMĀCIJU?</w:t>
            </w:r>
          </w:p>
          <w:p w14:paraId="2CBD6143" w14:textId="77777777" w:rsidR="00EE67EA" w:rsidRPr="00BE00C2" w:rsidRDefault="00EE67EA" w:rsidP="000F2CE5">
            <w:pPr>
              <w:rPr>
                <w:sz w:val="12"/>
                <w:szCs w:val="12"/>
                <w:lang w:val="lv-LV" w:eastAsia="lv-LV"/>
              </w:rPr>
            </w:pPr>
          </w:p>
        </w:tc>
        <w:tc>
          <w:tcPr>
            <w:tcW w:w="7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916FC" w14:textId="77777777" w:rsidR="00EE67EA" w:rsidRPr="00EE67EA" w:rsidRDefault="00EE67EA" w:rsidP="000F2CE5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7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5"/>
              <w:gridCol w:w="3577"/>
            </w:tblGrid>
            <w:tr w:rsidR="00EE67EA" w:rsidRPr="00EE67EA" w14:paraId="11EBF5AB" w14:textId="77777777" w:rsidTr="000F2CE5">
              <w:trPr>
                <w:trHeight w:val="175"/>
              </w:trPr>
              <w:tc>
                <w:tcPr>
                  <w:tcW w:w="7202" w:type="dxa"/>
                  <w:gridSpan w:val="2"/>
                  <w:shd w:val="clear" w:color="auto" w:fill="auto"/>
                </w:tcPr>
                <w:p w14:paraId="2703C4F9" w14:textId="77777777" w:rsidR="00EE67EA" w:rsidRPr="00EE67EA" w:rsidRDefault="00EE67EA" w:rsidP="000F2CE5">
                  <w:pPr>
                    <w:rPr>
                      <w:lang w:val="lv-LV" w:eastAsia="lv-LV"/>
                    </w:rPr>
                  </w:pPr>
                  <w:r w:rsidRPr="00EE67EA">
                    <w:rPr>
                      <w:lang w:val="lv-LV" w:eastAsia="lv-LV"/>
                    </w:rPr>
                    <w:t xml:space="preserve">Ģimenes ārsta praksē un Nacionālā veselības dienestā Klientu apkalpošanas centrā klātienē vai zvanot uz bezmaksas informatīvo tālruni: </w:t>
                  </w:r>
                  <w:r w:rsidRPr="00EE67EA">
                    <w:rPr>
                      <w:b/>
                      <w:lang w:val="lv-LV" w:eastAsia="lv-LV"/>
                    </w:rPr>
                    <w:t>80001234</w:t>
                  </w:r>
                  <w:r w:rsidRPr="00EE67EA">
                    <w:rPr>
                      <w:lang w:val="lv-LV" w:eastAsia="lv-LV"/>
                    </w:rPr>
                    <w:t xml:space="preserve"> (darba laiks: no pirmdienas līdz ceturtdienai no plkst. 8.30 līdz 17.00, bet piektdienās no plkst. 8.30 līdz 15.00).</w:t>
                  </w:r>
                </w:p>
                <w:p w14:paraId="56A84F02" w14:textId="77777777" w:rsidR="00EE67EA" w:rsidRPr="00EE67EA" w:rsidRDefault="00EE67EA" w:rsidP="000F2CE5">
                  <w:pPr>
                    <w:rPr>
                      <w:lang w:val="lv-LV" w:eastAsia="lv-LV"/>
                    </w:rPr>
                  </w:pPr>
                  <w:r w:rsidRPr="00EE67EA">
                    <w:rPr>
                      <w:lang w:val="lv-LV" w:eastAsia="lv-LV"/>
                    </w:rPr>
                    <w:t xml:space="preserve">Nacionālā veselības dienesta tīmekļa vietnē </w:t>
                  </w:r>
                  <w:hyperlink r:id="rId7" w:history="1">
                    <w:r w:rsidRPr="00EE67EA">
                      <w:rPr>
                        <w:rStyle w:val="Hyperlink"/>
                        <w:lang w:val="lv-LV" w:eastAsia="lv-LV"/>
                      </w:rPr>
                      <w:t>www.vmnvd.gov.lv/lv/skrinings</w:t>
                    </w:r>
                  </w:hyperlink>
                </w:p>
              </w:tc>
            </w:tr>
            <w:tr w:rsidR="00EE67EA" w:rsidRPr="00EE67EA" w14:paraId="650E3F78" w14:textId="77777777" w:rsidTr="000F2CE5">
              <w:trPr>
                <w:trHeight w:val="175"/>
              </w:trPr>
              <w:tc>
                <w:tcPr>
                  <w:tcW w:w="3625" w:type="dxa"/>
                  <w:shd w:val="clear" w:color="auto" w:fill="auto"/>
                </w:tcPr>
                <w:p w14:paraId="243C50DA" w14:textId="77777777" w:rsidR="00EE67EA" w:rsidRPr="00EE67EA" w:rsidRDefault="00EE67EA" w:rsidP="000F2CE5">
                  <w:pPr>
                    <w:jc w:val="both"/>
                    <w:rPr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14:paraId="38F689B9" w14:textId="77777777" w:rsidR="00EE67EA" w:rsidRPr="00EE67EA" w:rsidRDefault="00EE67EA" w:rsidP="000F2CE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A5C073" w14:textId="77777777" w:rsidR="00EE67EA" w:rsidRPr="00EE67EA" w:rsidRDefault="00EE67EA" w:rsidP="000F2CE5">
            <w:pPr>
              <w:spacing w:line="276" w:lineRule="auto"/>
              <w:jc w:val="both"/>
              <w:rPr>
                <w:b/>
                <w:sz w:val="12"/>
                <w:szCs w:val="12"/>
                <w:lang w:val="lv-LV" w:eastAsia="lv-LV"/>
              </w:rPr>
            </w:pPr>
          </w:p>
        </w:tc>
      </w:tr>
    </w:tbl>
    <w:p w14:paraId="5FA6E858" w14:textId="4CC0ED02" w:rsidR="00A65891" w:rsidRPr="00A448AE" w:rsidRDefault="00A65891" w:rsidP="0003242C">
      <w:pPr>
        <w:jc w:val="both"/>
        <w:rPr>
          <w:lang w:val="lv-LV" w:eastAsia="lv-LV"/>
        </w:rPr>
      </w:pPr>
    </w:p>
    <w:p w14:paraId="40A3B1D2" w14:textId="3021ECD4" w:rsidR="00A65891" w:rsidRPr="00A448AE" w:rsidRDefault="00BA5801" w:rsidP="00A65891">
      <w:pPr>
        <w:rPr>
          <w:lang w:val="lv-LV" w:eastAsia="lv-LV"/>
        </w:rPr>
      </w:pPr>
      <w:r w:rsidRPr="00A448AE">
        <w:rPr>
          <w:lang w:val="lv-LV" w:eastAsia="lv-LV"/>
        </w:rPr>
        <w:t xml:space="preserve">Vēstules tulkojums krievu valodā: </w:t>
      </w:r>
      <w:hyperlink r:id="rId8" w:history="1">
        <w:r w:rsidRPr="00A448AE">
          <w:rPr>
            <w:rStyle w:val="Hyperlink"/>
            <w:color w:val="auto"/>
            <w:lang w:val="lv-LV" w:eastAsia="lv-LV"/>
          </w:rPr>
          <w:t>www.vmnvd.gov.lv/RU/profilaktika</w:t>
        </w:r>
      </w:hyperlink>
    </w:p>
    <w:p w14:paraId="62E9AF16" w14:textId="77777777" w:rsidR="00134C84" w:rsidRPr="00134C84" w:rsidRDefault="00134C84" w:rsidP="007A3779">
      <w:pPr>
        <w:jc w:val="both"/>
        <w:rPr>
          <w:i/>
          <w:sz w:val="12"/>
          <w:szCs w:val="12"/>
          <w:lang w:val="lv-LV" w:eastAsia="lv-LV"/>
        </w:rPr>
      </w:pPr>
    </w:p>
    <w:p w14:paraId="7CEE3FC4" w14:textId="77777777" w:rsidR="00BD18BD" w:rsidRDefault="007A3779" w:rsidP="00BD18BD">
      <w:pPr>
        <w:jc w:val="both"/>
        <w:rPr>
          <w:lang w:val="lv-LV" w:eastAsia="lv-LV"/>
        </w:rPr>
      </w:pPr>
      <w:r w:rsidRPr="00EB30FC">
        <w:rPr>
          <w:i/>
          <w:lang w:val="lv-LV" w:eastAsia="lv-LV"/>
        </w:rPr>
        <w:t>Vēstule sagatavota elektroniski un derīga bez paraksta</w:t>
      </w:r>
      <w:r w:rsidR="00EB30FC" w:rsidRPr="00EB30FC">
        <w:rPr>
          <w:i/>
          <w:lang w:val="lv-LV" w:eastAsia="lv-LV"/>
        </w:rPr>
        <w:t>.</w:t>
      </w:r>
      <w:r w:rsidR="00BD18BD" w:rsidRPr="00BD18BD">
        <w:rPr>
          <w:lang w:val="lv-LV" w:eastAsia="lv-LV"/>
        </w:rPr>
        <w:t xml:space="preserve"> </w:t>
      </w:r>
      <w:r w:rsidR="00BD18BD">
        <w:rPr>
          <w:lang w:val="lv-LV" w:eastAsia="lv-LV"/>
        </w:rPr>
        <w:t xml:space="preserve">                                          </w:t>
      </w:r>
    </w:p>
    <w:p w14:paraId="04BDE717" w14:textId="78DA40EC" w:rsidR="00FE7D8D" w:rsidRDefault="00FE7D8D" w:rsidP="00445178">
      <w:pPr>
        <w:rPr>
          <w:lang w:val="lv-LV" w:eastAsia="lv-LV"/>
        </w:rPr>
      </w:pPr>
    </w:p>
    <w:p w14:paraId="39EECB1D" w14:textId="173A35A6" w:rsidR="00B01913" w:rsidRPr="00EB30FC" w:rsidRDefault="00BB26A2" w:rsidP="00BD18BD">
      <w:pPr>
        <w:jc w:val="right"/>
        <w:rPr>
          <w:lang w:val="lv-LV" w:eastAsia="lv-LV"/>
        </w:rPr>
      </w:pPr>
      <w:r w:rsidRPr="00740DE2">
        <w:rPr>
          <w:lang w:val="lv-LV" w:eastAsia="lv-LV"/>
        </w:rPr>
        <w:t>Uzaicinājums ir derīgs trī</w:t>
      </w:r>
      <w:r w:rsidR="0071369F" w:rsidRPr="00740DE2">
        <w:rPr>
          <w:lang w:val="lv-LV" w:eastAsia="lv-LV"/>
        </w:rPr>
        <w:t>s gadus vai līdz 69 gadu vecumam (ieskaitot).</w:t>
      </w:r>
    </w:p>
    <w:sectPr w:rsidR="00B01913" w:rsidRPr="00EB30FC" w:rsidSect="00A65891">
      <w:type w:val="continuous"/>
      <w:pgSz w:w="11906" w:h="16838" w:code="9"/>
      <w:pgMar w:top="1440" w:right="127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32D"/>
    <w:multiLevelType w:val="hybridMultilevel"/>
    <w:tmpl w:val="5036A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4382"/>
    <w:multiLevelType w:val="hybridMultilevel"/>
    <w:tmpl w:val="A0A8D78A"/>
    <w:lvl w:ilvl="0" w:tplc="59B85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E34CF"/>
    <w:multiLevelType w:val="hybridMultilevel"/>
    <w:tmpl w:val="029A11E0"/>
    <w:lvl w:ilvl="0" w:tplc="2D047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4370"/>
    <w:multiLevelType w:val="hybridMultilevel"/>
    <w:tmpl w:val="E82460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6C9E"/>
    <w:multiLevelType w:val="hybridMultilevel"/>
    <w:tmpl w:val="F48A037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63E40"/>
    <w:multiLevelType w:val="hybridMultilevel"/>
    <w:tmpl w:val="CE0403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764D"/>
    <w:multiLevelType w:val="hybridMultilevel"/>
    <w:tmpl w:val="848A1C9E"/>
    <w:lvl w:ilvl="0" w:tplc="0426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B7"/>
    <w:rsid w:val="00007DAC"/>
    <w:rsid w:val="00026284"/>
    <w:rsid w:val="0003242C"/>
    <w:rsid w:val="00062D33"/>
    <w:rsid w:val="000A72B4"/>
    <w:rsid w:val="000D4DCF"/>
    <w:rsid w:val="000F4F20"/>
    <w:rsid w:val="00134C84"/>
    <w:rsid w:val="001E75CF"/>
    <w:rsid w:val="00240A17"/>
    <w:rsid w:val="00247FB8"/>
    <w:rsid w:val="00262A79"/>
    <w:rsid w:val="002712CB"/>
    <w:rsid w:val="00294569"/>
    <w:rsid w:val="002C36B6"/>
    <w:rsid w:val="00336071"/>
    <w:rsid w:val="00336344"/>
    <w:rsid w:val="00361114"/>
    <w:rsid w:val="0039766E"/>
    <w:rsid w:val="003A041B"/>
    <w:rsid w:val="003F1991"/>
    <w:rsid w:val="0041467C"/>
    <w:rsid w:val="0041744C"/>
    <w:rsid w:val="00445178"/>
    <w:rsid w:val="00447821"/>
    <w:rsid w:val="00485130"/>
    <w:rsid w:val="00500C71"/>
    <w:rsid w:val="005200AB"/>
    <w:rsid w:val="005C1279"/>
    <w:rsid w:val="0060538D"/>
    <w:rsid w:val="00614008"/>
    <w:rsid w:val="00622190"/>
    <w:rsid w:val="0063362A"/>
    <w:rsid w:val="00655C84"/>
    <w:rsid w:val="006E29C3"/>
    <w:rsid w:val="006F482F"/>
    <w:rsid w:val="006F60BB"/>
    <w:rsid w:val="00705223"/>
    <w:rsid w:val="00705D5E"/>
    <w:rsid w:val="0071369F"/>
    <w:rsid w:val="00721ACB"/>
    <w:rsid w:val="007346F7"/>
    <w:rsid w:val="00740DE2"/>
    <w:rsid w:val="00770E75"/>
    <w:rsid w:val="007978FD"/>
    <w:rsid w:val="007A3779"/>
    <w:rsid w:val="00824337"/>
    <w:rsid w:val="0084599A"/>
    <w:rsid w:val="008530C8"/>
    <w:rsid w:val="00887D57"/>
    <w:rsid w:val="009260B2"/>
    <w:rsid w:val="0093034A"/>
    <w:rsid w:val="00930BB7"/>
    <w:rsid w:val="009425E2"/>
    <w:rsid w:val="00956EA6"/>
    <w:rsid w:val="009838C7"/>
    <w:rsid w:val="00992C0B"/>
    <w:rsid w:val="00A448AE"/>
    <w:rsid w:val="00A53431"/>
    <w:rsid w:val="00A65891"/>
    <w:rsid w:val="00A7060E"/>
    <w:rsid w:val="00AB189B"/>
    <w:rsid w:val="00B01913"/>
    <w:rsid w:val="00B20368"/>
    <w:rsid w:val="00B35DD9"/>
    <w:rsid w:val="00B8795D"/>
    <w:rsid w:val="00B93828"/>
    <w:rsid w:val="00BA5801"/>
    <w:rsid w:val="00BB26A2"/>
    <w:rsid w:val="00BC7642"/>
    <w:rsid w:val="00BD18BD"/>
    <w:rsid w:val="00BD2393"/>
    <w:rsid w:val="00BD71B1"/>
    <w:rsid w:val="00C06341"/>
    <w:rsid w:val="00C55E32"/>
    <w:rsid w:val="00C62E69"/>
    <w:rsid w:val="00C76737"/>
    <w:rsid w:val="00C97433"/>
    <w:rsid w:val="00CB2081"/>
    <w:rsid w:val="00CE3CA0"/>
    <w:rsid w:val="00D04E0F"/>
    <w:rsid w:val="00D3655E"/>
    <w:rsid w:val="00D3657D"/>
    <w:rsid w:val="00DC6049"/>
    <w:rsid w:val="00DD4E93"/>
    <w:rsid w:val="00E279B7"/>
    <w:rsid w:val="00E472F4"/>
    <w:rsid w:val="00E52130"/>
    <w:rsid w:val="00E53DA5"/>
    <w:rsid w:val="00E7160A"/>
    <w:rsid w:val="00E77CF9"/>
    <w:rsid w:val="00EB30FC"/>
    <w:rsid w:val="00EE67EA"/>
    <w:rsid w:val="00EE6A12"/>
    <w:rsid w:val="00F01AAB"/>
    <w:rsid w:val="00F22AC1"/>
    <w:rsid w:val="00F76007"/>
    <w:rsid w:val="00FA7715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A95"/>
  <w15:docId w15:val="{A82319B1-DEF4-4AF0-A320-7625BE31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E279B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uiPriority w:val="99"/>
    <w:semiHidden/>
    <w:rsid w:val="00E279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1">
    <w:name w:val="Header Char1"/>
    <w:link w:val="Header"/>
    <w:rsid w:val="00E279B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styleId="TableGrid">
    <w:name w:val="Table Grid"/>
    <w:basedOn w:val="TableNormal"/>
    <w:uiPriority w:val="59"/>
    <w:rsid w:val="0077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24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A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5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D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D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D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D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RU/profilak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skri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ndapiearsta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Nataļja Jankovska</dc:creator>
  <cp:lastModifiedBy>Linda Kļaviņa</cp:lastModifiedBy>
  <cp:revision>2</cp:revision>
  <cp:lastPrinted>2020-08-03T11:26:00Z</cp:lastPrinted>
  <dcterms:created xsi:type="dcterms:W3CDTF">2021-09-23T10:50:00Z</dcterms:created>
  <dcterms:modified xsi:type="dcterms:W3CDTF">2021-09-23T10:50:00Z</dcterms:modified>
</cp:coreProperties>
</file>